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F1" w:rsidRPr="00B62050" w:rsidRDefault="009239F1" w:rsidP="009239F1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96"/>
          <w:szCs w:val="96"/>
        </w:rPr>
      </w:pPr>
      <w:r w:rsidRPr="00B62050">
        <w:rPr>
          <w:rFonts w:ascii="方正小标宋简体" w:eastAsia="方正小标宋简体" w:hint="eastAsia"/>
          <w:color w:val="FF0000"/>
          <w:spacing w:val="40"/>
          <w:w w:val="60"/>
          <w:kern w:val="32"/>
          <w:sz w:val="96"/>
          <w:szCs w:val="96"/>
        </w:rPr>
        <w:t>中共南京航空航天大学</w:t>
      </w:r>
    </w:p>
    <w:p w:rsidR="009239F1" w:rsidRPr="009E75C0" w:rsidRDefault="009239F1" w:rsidP="009239F1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96"/>
          <w:szCs w:val="96"/>
        </w:rPr>
      </w:pPr>
      <w:r w:rsidRPr="009E75C0">
        <w:rPr>
          <w:rFonts w:ascii="方正小标宋简体" w:eastAsia="方正小标宋简体" w:hint="eastAsia"/>
          <w:color w:val="FF0000"/>
          <w:spacing w:val="40"/>
          <w:w w:val="60"/>
          <w:kern w:val="32"/>
          <w:sz w:val="96"/>
          <w:szCs w:val="96"/>
        </w:rPr>
        <w:t>理学院委员会文件</w:t>
      </w:r>
    </w:p>
    <w:p w:rsidR="009239F1" w:rsidRPr="00B62050" w:rsidRDefault="009239F1" w:rsidP="009239F1">
      <w:pPr>
        <w:widowControl/>
        <w:spacing w:line="440" w:lineRule="exact"/>
        <w:ind w:firstLineChars="1197" w:firstLine="2873"/>
        <w:jc w:val="left"/>
        <w:rPr>
          <w:rFonts w:ascii="宋体" w:eastAsia="仿宋_GB2312" w:hAnsi="宋体" w:cs="宋体"/>
          <w:bCs/>
          <w:color w:val="000000"/>
          <w:kern w:val="0"/>
          <w:sz w:val="24"/>
        </w:rPr>
      </w:pPr>
    </w:p>
    <w:p w:rsidR="009239F1" w:rsidRPr="00B62050" w:rsidRDefault="009239F1" w:rsidP="009239F1">
      <w:pPr>
        <w:widowControl/>
        <w:spacing w:line="440" w:lineRule="exact"/>
        <w:ind w:firstLineChars="900" w:firstLine="2880"/>
        <w:jc w:val="left"/>
        <w:rPr>
          <w:rFonts w:ascii="宋体" w:eastAsia="仿宋_GB2312" w:hAnsi="宋体" w:cs="宋体"/>
          <w:bCs/>
          <w:color w:val="000000"/>
          <w:kern w:val="0"/>
          <w:sz w:val="24"/>
        </w:rPr>
      </w:pP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院</w:t>
      </w:r>
      <w:r w:rsidRPr="00B6205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党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字</w:t>
      </w:r>
      <w:r w:rsidRPr="00B6205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〔</w:t>
      </w:r>
      <w:r w:rsidRPr="00B62050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8〕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</w:t>
      </w:r>
      <w:r w:rsidR="00F4688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 xml:space="preserve"> </w:t>
      </w:r>
      <w:r w:rsidRPr="00B6205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号</w:t>
      </w:r>
    </w:p>
    <w:p w:rsidR="009239F1" w:rsidRPr="00B62050" w:rsidRDefault="00B313BC" w:rsidP="009239F1">
      <w:pPr>
        <w:widowControl/>
        <w:spacing w:line="720" w:lineRule="exact"/>
        <w:jc w:val="center"/>
        <w:rPr>
          <w:rFonts w:ascii="仿宋_GB2312" w:eastAsia="仿宋_GB2312" w:hAnsi="宋体" w:cs="宋体"/>
          <w:color w:val="FFFFFF"/>
          <w:kern w:val="0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27pt;margin-top:11.7pt;width:442.2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oz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" strokecolor="red" strokeweight="1.5pt">
            <v:shadow color="#ccc"/>
          </v:shape>
        </w:pict>
      </w:r>
      <w:r w:rsidR="009239F1" w:rsidRPr="00B62050">
        <w:rPr>
          <w:rFonts w:ascii="仿宋_GB2312" w:eastAsia="仿宋_GB2312" w:hAnsi="宋体" w:cs="宋体" w:hint="eastAsia"/>
          <w:color w:val="FFFFFF"/>
          <w:kern w:val="0"/>
          <w:sz w:val="24"/>
        </w:rPr>
        <w:t>─────────────</w:t>
      </w:r>
      <w:r w:rsidR="009239F1" w:rsidRPr="00B62050">
        <w:rPr>
          <w:rFonts w:ascii="仿宋_GB2312" w:eastAsia="仿宋_GB2312" w:hAnsi="宋体" w:cs="宋体"/>
          <w:color w:val="FFFFFF"/>
          <w:kern w:val="0"/>
          <w:sz w:val="24"/>
        </w:rPr>
        <w:t xml:space="preserve"> </w:t>
      </w:r>
      <w:r w:rsidR="009239F1" w:rsidRPr="00B62050">
        <w:rPr>
          <w:rFonts w:ascii="仿宋_GB2312" w:eastAsia="仿宋_GB2312" w:hAnsi="宋体" w:cs="宋体" w:hint="eastAsia"/>
          <w:color w:val="FFFFFF"/>
          <w:kern w:val="0"/>
          <w:sz w:val="24"/>
        </w:rPr>
        <w:t>★</w:t>
      </w:r>
      <w:r w:rsidR="009239F1" w:rsidRPr="00B62050">
        <w:rPr>
          <w:rFonts w:ascii="仿宋_GB2312" w:eastAsia="仿宋_GB2312" w:hAnsi="宋体" w:cs="宋体"/>
          <w:color w:val="FFFFFF"/>
          <w:kern w:val="0"/>
          <w:sz w:val="24"/>
        </w:rPr>
        <w:t xml:space="preserve"> </w:t>
      </w:r>
      <w:r w:rsidR="009239F1" w:rsidRPr="00B62050">
        <w:rPr>
          <w:rFonts w:ascii="仿宋_GB2312" w:eastAsia="仿宋_GB2312" w:hAnsi="宋体" w:cs="宋体" w:hint="eastAsia"/>
          <w:color w:val="FFFFFF"/>
          <w:kern w:val="0"/>
          <w:sz w:val="24"/>
        </w:rPr>
        <w:t>──────────────</w:t>
      </w:r>
    </w:p>
    <w:p w:rsidR="00CC7B80" w:rsidRPr="009239F1" w:rsidRDefault="00CC7B80"/>
    <w:p w:rsidR="00CC7B80" w:rsidRDefault="00CC7B80" w:rsidP="00CC7B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中共</w:t>
      </w:r>
      <w:r w:rsidRPr="003A6812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南京航空航天大学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理</w:t>
      </w:r>
      <w:r w:rsidRPr="003A6812">
        <w:rPr>
          <w:rFonts w:ascii="方正小标宋简体" w:eastAsia="方正小标宋简体" w:hAnsi="宋体" w:cs="宋体"/>
          <w:kern w:val="0"/>
          <w:sz w:val="44"/>
          <w:szCs w:val="44"/>
        </w:rPr>
        <w:t>学院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委员会    议 事 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规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则</w:t>
      </w:r>
    </w:p>
    <w:p w:rsidR="00CC7B80" w:rsidRDefault="00CC7B80" w:rsidP="00CC7B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C7B80" w:rsidRPr="003A6812" w:rsidRDefault="00CC7B80" w:rsidP="00CC7B80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3A6812">
        <w:rPr>
          <w:rFonts w:ascii="黑体" w:eastAsia="黑体" w:cs="黑体" w:hint="eastAsia"/>
          <w:color w:val="000000"/>
          <w:kern w:val="0"/>
          <w:sz w:val="32"/>
          <w:szCs w:val="32"/>
        </w:rPr>
        <w:t>第一章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</w:t>
      </w:r>
      <w:r w:rsidRPr="003A6812">
        <w:rPr>
          <w:rFonts w:ascii="黑体" w:eastAsia="黑体" w:cs="黑体" w:hint="eastAsia"/>
          <w:color w:val="000000"/>
          <w:kern w:val="0"/>
          <w:sz w:val="32"/>
          <w:szCs w:val="32"/>
        </w:rPr>
        <w:t>总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</w:t>
      </w:r>
      <w:r w:rsidRPr="003A6812">
        <w:rPr>
          <w:rFonts w:ascii="黑体" w:eastAsia="黑体" w:cs="黑体" w:hint="eastAsia"/>
          <w:color w:val="000000"/>
          <w:kern w:val="0"/>
          <w:sz w:val="32"/>
          <w:szCs w:val="32"/>
        </w:rPr>
        <w:t>则</w:t>
      </w:r>
    </w:p>
    <w:p w:rsidR="00CC7B80" w:rsidRPr="00E9228F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FangSong" w:eastAsia="FangSong" w:hAnsi="FangSong" w:cs="仿宋_GB2312"/>
          <w:color w:val="000000"/>
          <w:kern w:val="0"/>
          <w:sz w:val="32"/>
          <w:szCs w:val="32"/>
        </w:rPr>
      </w:pPr>
      <w:r w:rsidRPr="00E9228F">
        <w:rPr>
          <w:rFonts w:ascii="FangSong" w:eastAsia="FangSong" w:hAnsi="FangSong" w:cs="楷体_GB2312" w:hint="eastAsia"/>
          <w:color w:val="000000"/>
          <w:kern w:val="0"/>
          <w:sz w:val="32"/>
          <w:szCs w:val="32"/>
        </w:rPr>
        <w:t xml:space="preserve">第一条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为深入贯彻全面从严治党要求，加强和改进学院党委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工作，健全学院集体领导、党政分工合作、协调运行的工作机制，确保学院党委议事决策科学化、民主化、规范化，根据党内法规文件精神和《南京航空航天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大学院级党组织委员会议事规则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》等，结合学院实际，制定本规则。</w:t>
      </w:r>
    </w:p>
    <w:p w:rsidR="00CC7B80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9228F">
        <w:rPr>
          <w:rFonts w:ascii="FangSong" w:eastAsia="FangSong" w:hAnsi="FangSong" w:cs="楷体_GB2312" w:hint="eastAsia"/>
          <w:color w:val="000000"/>
          <w:kern w:val="0"/>
          <w:sz w:val="32"/>
          <w:szCs w:val="32"/>
        </w:rPr>
        <w:t xml:space="preserve">第二条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院党委应当坚持民主集中制，实行集体领导和个人分工负责相结合的制度。凡属应当由院党委会讨论和决定的重大事项，都必须按照集体领导、民主集中、个别酝酿、会议决定的原则，由学院党委集体研究决定。</w:t>
      </w:r>
    </w:p>
    <w:p w:rsidR="00CC7B80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楷体_GB2312" w:hint="eastAsia"/>
          <w:color w:val="000000"/>
          <w:kern w:val="0"/>
          <w:sz w:val="32"/>
          <w:szCs w:val="32"/>
        </w:rPr>
        <w:t>第三</w:t>
      </w:r>
      <w:r w:rsidRPr="00E9228F">
        <w:rPr>
          <w:rFonts w:ascii="FangSong" w:eastAsia="FangSong" w:hAnsi="FangSong" w:cs="楷体_GB2312" w:hint="eastAsia"/>
          <w:color w:val="000000"/>
          <w:kern w:val="0"/>
          <w:sz w:val="32"/>
          <w:szCs w:val="32"/>
        </w:rPr>
        <w:t xml:space="preserve">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</w:t>
      </w:r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应当坚持民主集中制，实行集体领导和个人分工负责相结合的制度。凡属应当由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委</w:t>
      </w:r>
      <w:proofErr w:type="gramEnd"/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讨论和决定的重大事项，都必须按照集体领导、民主集中、个别酝酿、</w:t>
      </w:r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会议决定的原则，由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党委</w:t>
      </w:r>
      <w:r w:rsidRPr="0063731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集体研究决 定。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CC7B80" w:rsidRPr="003A6812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3A6812">
        <w:rPr>
          <w:rFonts w:ascii="黑体" w:eastAsia="黑体" w:cs="黑体" w:hint="eastAsia"/>
          <w:color w:val="000000"/>
          <w:kern w:val="0"/>
          <w:sz w:val="32"/>
          <w:szCs w:val="32"/>
        </w:rPr>
        <w:t>第二章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 </w:t>
      </w:r>
      <w:r w:rsidRPr="003A6812">
        <w:rPr>
          <w:rFonts w:ascii="黑体" w:eastAsia="黑体" w:cs="黑体" w:hint="eastAsia"/>
          <w:color w:val="000000"/>
          <w:kern w:val="0"/>
          <w:sz w:val="32"/>
          <w:szCs w:val="32"/>
        </w:rPr>
        <w:t>议事范围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第四</w:t>
      </w:r>
      <w:r w:rsidRPr="00384E0D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通过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党委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会讨论决定的重要事项包括：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（一）学习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、宣传和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贯彻落实中央、上级党组织和学校党委关于党的建设重要决策部署的具体措施；</w:t>
      </w:r>
    </w:p>
    <w:p w:rsidR="00CC7B80" w:rsidRPr="00E147A1" w:rsidRDefault="00CC7B80" w:rsidP="00CC7B80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（二）学院党委的政治、思想、组织、作风、纪律、反腐倡廉等工作中的重要事项，以及党的建设规划和年度工作计划和总结；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（三）学院所属基层党组织设置方案和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、学生党总支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换届选举工作方案和工作报告；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（四）</w:t>
      </w:r>
      <w:proofErr w:type="gramStart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学院党</w:t>
      </w:r>
      <w:proofErr w:type="gramEnd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的工作重要活动安排和党建制度的制定出台、修订废止工作；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（五）学院的意识形态、思想政治工作、精神文明建设等工作中的重要事项；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（六）学院的党员队伍建设，按照有关规定，研究讨论党员发展、转正和不合格党员的处置、违纪党员的处理等问题；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（七）学院的工会、共青团、学生会、统战群团工作和教职工代表大会等工作中的重要事项；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（八）授权管理干部的选任和管理中的重要事项，以及按学校党委要求对学院党政领导班子配备、班子成员管理中的重要事项;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（九）较大</w:t>
      </w:r>
      <w:proofErr w:type="gramStart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额度党建</w:t>
      </w:r>
      <w:proofErr w:type="gramEnd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工作经费和党费的使用；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（十）涉及办学方向、教师队伍建设和师生员工切身利益等重大事项；</w:t>
      </w:r>
    </w:p>
    <w:p w:rsidR="00CC7B80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（十一）其他需要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院党委会讨论决定的重要事项。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第五</w:t>
      </w:r>
      <w:r w:rsidRPr="00384E0D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正确区分</w:t>
      </w:r>
      <w:r w:rsidRPr="00613CB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党委会与党政联席会的议事范围，不能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用党政联席会替代</w:t>
      </w:r>
      <w:r w:rsidRPr="00613CB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党委会。</w:t>
      </w:r>
    </w:p>
    <w:p w:rsidR="00CC7B80" w:rsidRPr="0013044B" w:rsidRDefault="00CC7B80" w:rsidP="00CC7B80">
      <w:pPr>
        <w:pStyle w:val="Default"/>
        <w:spacing w:line="560" w:lineRule="exact"/>
        <w:jc w:val="both"/>
        <w:rPr>
          <w:sz w:val="32"/>
          <w:szCs w:val="32"/>
        </w:rPr>
      </w:pPr>
    </w:p>
    <w:p w:rsidR="00CC7B80" w:rsidRPr="00883436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883436">
        <w:rPr>
          <w:rFonts w:ascii="黑体" w:eastAsia="黑体" w:cs="黑体" w:hint="eastAsia"/>
          <w:color w:val="000000"/>
          <w:kern w:val="0"/>
          <w:sz w:val="32"/>
          <w:szCs w:val="32"/>
        </w:rPr>
        <w:t>第三章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 </w:t>
      </w:r>
      <w:r w:rsidRPr="00883436">
        <w:rPr>
          <w:rFonts w:ascii="黑体" w:eastAsia="黑体" w:cs="黑体" w:hint="eastAsia"/>
          <w:color w:val="000000"/>
          <w:kern w:val="0"/>
          <w:sz w:val="32"/>
          <w:szCs w:val="32"/>
        </w:rPr>
        <w:t>会议组织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第六</w:t>
      </w:r>
      <w:r w:rsidRPr="00384E0D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院党委会一般每月召开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1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次，根据学校党委、纪委和本单位工作需要，可随时召开。对重大突发性事件或紧急情况，来不及召开会议的，书记、副书记或其他委员可临机妥善处置，事后要及时向党委会报告。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第七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院党委会由院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党委书记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召集并主持，特殊情况下，书记不能参加会议时，可以委托副书记召集并主持。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第八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院党委会秘书一般由组织员或组宣干事担任，会议秘书列席会议，负责做好会议记录、撰写会议纪要及相关会务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工作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第九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根据工作需要，会议召集人可以确定有关人员列席会议。列席人员可以发表意见或建议，但不参与表决。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院党委会须有三分之二以上的委员到会方可召开。委员因故不能参加会议的应当在会前向书记请假，其意见可以用书面形式表达，由会议主持人在会上说明，但其意见不计入表决票数。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第十一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院党委会的议题由书记提出，或者由其他委员提出建议、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院党委书记综合考虑后确定。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（一）会议拟讨论的重要事项，议题提出人应提交书面材料，内容包括汇报要点、需讨论决定的事项，由会议秘书至少提前一天送达与会人员，做好议事准备；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（二）会议讨论的有关重要事项，书记、副书记和其他委员应在会前充分沟通酝酿，如对某些问题有较大分歧，且非紧急情况的，不得列入议题，待进一步调研沟通，基本形成共识后方可列入议题；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院党委会应严格按照预定议题进行，一般情况下不得临时动议。对于突发事件或紧急情况需要上会研究讨论的，须经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院党委书记允许后方可安排。</w:t>
      </w:r>
    </w:p>
    <w:p w:rsidR="00CC7B80" w:rsidRDefault="00CC7B80" w:rsidP="00CC7B80">
      <w:pPr>
        <w:pStyle w:val="Default"/>
        <w:spacing w:line="560" w:lineRule="exact"/>
        <w:ind w:firstLineChars="150" w:firstLine="480"/>
        <w:rPr>
          <w:sz w:val="32"/>
          <w:szCs w:val="32"/>
        </w:rPr>
      </w:pPr>
    </w:p>
    <w:p w:rsidR="00CC7B80" w:rsidRPr="00B9458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B94581">
        <w:rPr>
          <w:rFonts w:ascii="黑体" w:eastAsia="黑体" w:cs="黑体" w:hint="eastAsia"/>
          <w:color w:val="000000"/>
          <w:kern w:val="0"/>
          <w:sz w:val="32"/>
          <w:szCs w:val="32"/>
        </w:rPr>
        <w:t>第四章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 </w:t>
      </w:r>
      <w:r w:rsidRPr="00B94581">
        <w:rPr>
          <w:rFonts w:ascii="黑体" w:eastAsia="黑体" w:cs="黑体" w:hint="eastAsia"/>
          <w:color w:val="000000"/>
          <w:kern w:val="0"/>
          <w:sz w:val="32"/>
          <w:szCs w:val="32"/>
        </w:rPr>
        <w:t>议事决策程序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</w:t>
      </w: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二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院党委会讨论议题应一事一议，由提出议题的委员就相关事项做出说明，相关列席人员可作补充说明；与会人员充分发表意见；会议主持人根据讨论情况进行归纳集中，提出初步决定方案或意见，提请会议表决。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第十三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讨论决定问题，实行少数服从多数的原则。表决可根据讨论和决定事项的不同，采用口头、举手或者无记名投票等方式进行，赞成票超过应到会委员半数为通过，并由会议主持人当场公布表决结果。讨论干部任免必须通过无记名投票方式进行表决。推荐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、提名干部和讨论决定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干部任免，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奖惩事项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，党员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发展和转正应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逐个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表决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第十四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对于议事过程中意见分歧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较大或发现有重大情况不清楚的，除在紧急情况下必须按多数意见执行外，原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则上应暂缓做出决定，待进一步调研或论证后再重新提交会议讨论决定，必要时可请示校党委。</w:t>
      </w:r>
    </w:p>
    <w:p w:rsidR="00CC7B80" w:rsidRDefault="00CC7B80" w:rsidP="00CC7B80">
      <w:pPr>
        <w:pStyle w:val="Default"/>
        <w:spacing w:line="560" w:lineRule="exact"/>
        <w:ind w:firstLineChars="200" w:firstLine="640"/>
        <w:rPr>
          <w:sz w:val="32"/>
          <w:szCs w:val="32"/>
        </w:rPr>
      </w:pPr>
    </w:p>
    <w:p w:rsidR="00CC7B80" w:rsidRPr="00B94581" w:rsidRDefault="00CC7B80" w:rsidP="00CC7B80">
      <w:pPr>
        <w:pStyle w:val="Default"/>
        <w:spacing w:line="560" w:lineRule="exact"/>
        <w:jc w:val="center"/>
        <w:rPr>
          <w:rFonts w:ascii="黑体" w:eastAsia="黑体" w:hAnsi="Times New Roman" w:cs="黑体"/>
          <w:sz w:val="32"/>
          <w:szCs w:val="32"/>
        </w:rPr>
      </w:pPr>
      <w:r w:rsidRPr="00B94581">
        <w:rPr>
          <w:rFonts w:ascii="黑体" w:eastAsia="黑体" w:hAnsi="Times New Roman" w:cs="黑体" w:hint="eastAsia"/>
          <w:sz w:val="32"/>
          <w:szCs w:val="32"/>
        </w:rPr>
        <w:t>第五章</w:t>
      </w:r>
      <w:r>
        <w:rPr>
          <w:rFonts w:ascii="黑体" w:eastAsia="黑体" w:hAnsi="Times New Roman" w:cs="黑体" w:hint="eastAsia"/>
          <w:sz w:val="32"/>
          <w:szCs w:val="32"/>
        </w:rPr>
        <w:t xml:space="preserve">  </w:t>
      </w:r>
      <w:r w:rsidRPr="00B94581">
        <w:rPr>
          <w:rFonts w:ascii="黑体" w:eastAsia="黑体" w:hAnsi="Times New Roman" w:cs="黑体" w:hint="eastAsia"/>
          <w:sz w:val="32"/>
          <w:szCs w:val="32"/>
        </w:rPr>
        <w:t>决议落实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第十五</w:t>
      </w:r>
      <w:r w:rsidRPr="00D7191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 w:rsidRPr="00C328F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院党委会实行全程记实制度，会议记录要规范完整、重点突出，如实记录议题讨论过程和每位成员的讨论意见和态度。会后，整理并形成会议纪要，由学院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党委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书记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签字确认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后归档备查。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第十六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院党委会决定需办理的事项，应明确负责人和办结期限，按照委员工作分工进行跟踪督办，办理情况要及时向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院党委书记报告。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如有新的情况和问题，确实不能按原决定或决议执行时，应及时向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/>
          <w:color w:val="000000"/>
          <w:kern w:val="0"/>
          <w:sz w:val="32"/>
          <w:szCs w:val="32"/>
        </w:rPr>
        <w:t>院党委书记报告。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第十七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会议做出的决议或决定，应按照相关规定及时向本单位党员、师生公开，必要时还应向学校党委汇报。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第十八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院委员会委员应当根据分工和集体决定，勇于担当、敢于负责，切实履行职责；对不属于自己分管的工作，也应当从全局出发关心支持，积极提出意见和建议，形成工作合力。</w:t>
      </w:r>
    </w:p>
    <w:p w:rsidR="00CC7B80" w:rsidRDefault="00CC7B80" w:rsidP="00CC7B80">
      <w:pPr>
        <w:pStyle w:val="Default"/>
        <w:spacing w:line="560" w:lineRule="exact"/>
        <w:ind w:firstLineChars="200" w:firstLine="640"/>
        <w:rPr>
          <w:sz w:val="32"/>
          <w:szCs w:val="32"/>
        </w:rPr>
      </w:pPr>
    </w:p>
    <w:p w:rsidR="00CC7B80" w:rsidRPr="00B94581" w:rsidRDefault="00CC7B80" w:rsidP="00CC7B80">
      <w:pPr>
        <w:pStyle w:val="Default"/>
        <w:spacing w:line="560" w:lineRule="exact"/>
        <w:jc w:val="center"/>
        <w:rPr>
          <w:rFonts w:ascii="黑体" w:eastAsia="黑体" w:hAnsi="Times New Roman" w:cs="黑体"/>
          <w:sz w:val="32"/>
          <w:szCs w:val="32"/>
        </w:rPr>
      </w:pPr>
      <w:r w:rsidRPr="00B94581">
        <w:rPr>
          <w:rFonts w:ascii="黑体" w:eastAsia="黑体" w:hAnsi="Times New Roman" w:cs="黑体" w:hint="eastAsia"/>
          <w:sz w:val="32"/>
          <w:szCs w:val="32"/>
        </w:rPr>
        <w:t>第六章</w:t>
      </w:r>
      <w:r>
        <w:rPr>
          <w:rFonts w:ascii="黑体" w:eastAsia="黑体" w:hAnsi="Times New Roman" w:cs="黑体" w:hint="eastAsia"/>
          <w:sz w:val="32"/>
          <w:szCs w:val="32"/>
        </w:rPr>
        <w:t xml:space="preserve">  </w:t>
      </w:r>
      <w:r w:rsidRPr="00B94581">
        <w:rPr>
          <w:rFonts w:ascii="黑体" w:eastAsia="黑体" w:hAnsi="Times New Roman" w:cs="黑体" w:hint="eastAsia"/>
          <w:sz w:val="32"/>
          <w:szCs w:val="32"/>
        </w:rPr>
        <w:t>会议纪律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第十九</w:t>
      </w:r>
      <w:r w:rsidRPr="00D7191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讨论决定有关事项时，如涉及应参会人员或其亲属的，相关人员应回避。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第二十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与会人员对应保密的会议内容和讨论过程，必须严守秘密，不得泄露。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lastRenderedPageBreak/>
        <w:t>第二十一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个人对集体做出的决定必须坚决执行，如有不同意见可以保留或向学校党委提出，但在学校或本级党组织改变决定以前，必须无条件执行会议</w:t>
      </w:r>
      <w:proofErr w:type="gramStart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作出</w:t>
      </w:r>
      <w:proofErr w:type="gramEnd"/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的决定。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第二十</w:t>
      </w: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二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院党委会做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出的决定，在实施过程中如确需进行变更的，必须按照此规则再次召开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党委会研究决定。</w:t>
      </w:r>
    </w:p>
    <w:p w:rsidR="00CC7B80" w:rsidRPr="00D7191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FangSong" w:eastAsia="FangSong" w:hAnsi="FangSong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第二十三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对违反民主集中制原则，拒不执行或者擅自改变院党委会做出的决定，或者违反议事规则，个人或者少数人决定重大问题的，依照《中国共产党纪律处分条例》《中国共产党问责条例》等规定处理。</w:t>
      </w:r>
    </w:p>
    <w:p w:rsidR="00CC7B80" w:rsidRDefault="00CC7B80" w:rsidP="00CC7B80">
      <w:pPr>
        <w:adjustRightInd w:val="0"/>
        <w:snapToGrid w:val="0"/>
        <w:spacing w:line="560" w:lineRule="exact"/>
        <w:ind w:firstLine="645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CC7B80" w:rsidRPr="00CD7397" w:rsidRDefault="00CC7B80" w:rsidP="00CC7B8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 w:rsidRPr="00CD7397">
        <w:rPr>
          <w:rFonts w:ascii="黑体" w:eastAsia="黑体" w:cs="黑体" w:hint="eastAsia"/>
          <w:color w:val="000000"/>
          <w:kern w:val="0"/>
          <w:sz w:val="32"/>
          <w:szCs w:val="32"/>
        </w:rPr>
        <w:t>第七章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 </w:t>
      </w:r>
      <w:r w:rsidRPr="00CD7397">
        <w:rPr>
          <w:rFonts w:ascii="黑体" w:eastAsia="黑体" w:cs="黑体" w:hint="eastAsia"/>
          <w:color w:val="000000"/>
          <w:kern w:val="0"/>
          <w:sz w:val="32"/>
          <w:szCs w:val="32"/>
        </w:rPr>
        <w:t>附则</w:t>
      </w:r>
    </w:p>
    <w:p w:rsidR="00CC7B80" w:rsidRPr="00E147A1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第二十四</w:t>
      </w:r>
      <w:r w:rsidRPr="00D7191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 xml:space="preserve">条 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本规则由理学院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党委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负责解释。</w:t>
      </w:r>
    </w:p>
    <w:p w:rsidR="00CC7B80" w:rsidRDefault="00CC7B80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第二十五</w:t>
      </w:r>
      <w:r w:rsidRPr="00E147A1">
        <w:rPr>
          <w:rFonts w:ascii="FangSong" w:eastAsia="FangSong" w:hAnsi="FangSong" w:cs="仿宋_GB2312" w:hint="eastAsia"/>
          <w:color w:val="000000"/>
          <w:kern w:val="0"/>
          <w:sz w:val="32"/>
          <w:szCs w:val="32"/>
        </w:rPr>
        <w:t>条</w:t>
      </w:r>
      <w:r w:rsidRPr="00E147A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本规则自发布之日起执行。</w:t>
      </w:r>
    </w:p>
    <w:p w:rsidR="00523A65" w:rsidRDefault="00523A65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313BC" w:rsidRDefault="00B313BC" w:rsidP="00CC7B8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523A65" w:rsidRDefault="00B313BC" w:rsidP="00B313BC">
      <w:pPr>
        <w:autoSpaceDE w:val="0"/>
        <w:autoSpaceDN w:val="0"/>
        <w:adjustRightInd w:val="0"/>
        <w:spacing w:line="560" w:lineRule="exact"/>
        <w:ind w:firstLineChars="1900" w:firstLine="6080"/>
        <w:jc w:val="left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理学院党委</w:t>
      </w:r>
    </w:p>
    <w:p w:rsidR="00CC7B80" w:rsidRDefault="00523A65">
      <w:pPr>
        <w:rPr>
          <w:rFonts w:hint="eastAsia"/>
        </w:rPr>
      </w:pPr>
      <w:r>
        <w:rPr>
          <w:rFonts w:hint="eastAsia"/>
        </w:rPr>
        <w:t xml:space="preserve">  </w:t>
      </w:r>
    </w:p>
    <w:p w:rsidR="00523A65" w:rsidRPr="00CC7B80" w:rsidRDefault="00523A65">
      <w:r>
        <w:t xml:space="preserve">                                                         </w:t>
      </w:r>
      <w:r w:rsidRPr="00523A65">
        <w:rPr>
          <w:rFonts w:ascii="仿宋" w:eastAsia="仿宋" w:hAnsi="仿宋" w:cs="仿宋_GB2312"/>
          <w:color w:val="000000"/>
          <w:kern w:val="0"/>
          <w:sz w:val="32"/>
          <w:szCs w:val="32"/>
        </w:rPr>
        <w:t>2019年</w:t>
      </w:r>
      <w:r w:rsidRPr="00523A6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1月2日</w:t>
      </w:r>
    </w:p>
    <w:sectPr w:rsidR="00523A65" w:rsidRPr="00CC7B80" w:rsidSect="00DC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B80"/>
    <w:rsid w:val="00523A65"/>
    <w:rsid w:val="009239F1"/>
    <w:rsid w:val="009A024D"/>
    <w:rsid w:val="00B313BC"/>
    <w:rsid w:val="00CC7B80"/>
    <w:rsid w:val="00CF76AE"/>
    <w:rsid w:val="00DC2B7E"/>
    <w:rsid w:val="00F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  <w15:docId w15:val="{C79D151E-BF8F-4DEC-B721-7FAAFA7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8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409</Words>
  <Characters>2335</Characters>
  <Application>Microsoft Office Word</Application>
  <DocSecurity>0</DocSecurity>
  <Lines>19</Lines>
  <Paragraphs>5</Paragraphs>
  <ScaleCrop>false</ScaleCrop>
  <Company>China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liying</cp:lastModifiedBy>
  <cp:revision>5</cp:revision>
  <dcterms:created xsi:type="dcterms:W3CDTF">2018-12-29T13:10:00Z</dcterms:created>
  <dcterms:modified xsi:type="dcterms:W3CDTF">2019-01-04T06:00:00Z</dcterms:modified>
</cp:coreProperties>
</file>